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00" w:type="dxa"/>
        <w:tblInd w:w="108" w:type="dxa"/>
        <w:tblLook w:val="04A0"/>
      </w:tblPr>
      <w:tblGrid>
        <w:gridCol w:w="1471"/>
        <w:gridCol w:w="2761"/>
        <w:gridCol w:w="3365"/>
        <w:gridCol w:w="1003"/>
      </w:tblGrid>
      <w:tr w:rsidR="00C024F7" w:rsidTr="00FD4512">
        <w:trPr>
          <w:trHeight w:val="495"/>
        </w:trPr>
        <w:tc>
          <w:tcPr>
            <w:tcW w:w="8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left"/>
              <w:rPr>
                <w:rFonts w:ascii="方正仿宋简体" w:eastAsia="方正仿宋简体" w:hAnsi="方正粗黑宋简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粗黑宋简体" w:cs="宋体" w:hint="eastAsia"/>
                <w:b/>
                <w:bCs/>
                <w:kern w:val="0"/>
                <w:sz w:val="28"/>
                <w:szCs w:val="28"/>
              </w:rPr>
              <w:t>附表1：</w:t>
            </w:r>
          </w:p>
          <w:p w:rsidR="00C024F7" w:rsidRDefault="00C024F7" w:rsidP="00FD4512">
            <w:pPr>
              <w:widowControl/>
              <w:jc w:val="center"/>
              <w:rPr>
                <w:rFonts w:ascii="方正粗黑宋简体" w:eastAsia="方正粗黑宋简体" w:hAnsi="方正粗黑宋简体" w:cs="宋体"/>
                <w:kern w:val="0"/>
                <w:sz w:val="32"/>
                <w:szCs w:val="32"/>
              </w:rPr>
            </w:pPr>
            <w:r>
              <w:rPr>
                <w:rFonts w:ascii="方正粗黑宋简体" w:eastAsia="方正粗黑宋简体" w:hAnsi="方正粗黑宋简体" w:cs="宋体" w:hint="eastAsia"/>
                <w:kern w:val="0"/>
                <w:sz w:val="44"/>
                <w:szCs w:val="44"/>
              </w:rPr>
              <w:t>农民水费负担入户调查各站户数分配表</w:t>
            </w:r>
          </w:p>
        </w:tc>
      </w:tr>
      <w:tr w:rsidR="00C024F7" w:rsidTr="00FD4512">
        <w:trPr>
          <w:trHeight w:val="567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  <w:szCs w:val="24"/>
              </w:rPr>
              <w:t>站名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  <w:szCs w:val="24"/>
              </w:rPr>
              <w:t>APP录入户数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  <w:szCs w:val="24"/>
              </w:rPr>
              <w:t>入户调查任务数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C024F7" w:rsidTr="00FD4512">
        <w:trPr>
          <w:trHeight w:val="567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余家站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4121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24F7" w:rsidTr="00FD4512">
        <w:trPr>
          <w:trHeight w:val="567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兴王站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2660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24F7" w:rsidTr="00FD4512">
        <w:trPr>
          <w:trHeight w:val="567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小寨站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4195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24F7" w:rsidTr="00FD4512">
        <w:trPr>
          <w:trHeight w:val="567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官道站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5351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24F7" w:rsidTr="00FD4512">
        <w:trPr>
          <w:trHeight w:val="567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刁张站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3361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24F7" w:rsidTr="00FD4512">
        <w:trPr>
          <w:trHeight w:val="567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辛市站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3414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24F7" w:rsidTr="00FD4512">
        <w:trPr>
          <w:trHeight w:val="567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故市站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6715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24F7" w:rsidTr="00FD4512">
        <w:trPr>
          <w:trHeight w:val="567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曹家站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3474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24F7" w:rsidTr="00FD4512">
        <w:trPr>
          <w:trHeight w:val="567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北倪站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4594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24F7" w:rsidTr="00FD4512">
        <w:trPr>
          <w:trHeight w:val="567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官底站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5516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24F7" w:rsidTr="00FD4512">
        <w:trPr>
          <w:trHeight w:val="567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佐家站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5852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24F7" w:rsidTr="00FD4512">
        <w:trPr>
          <w:trHeight w:val="567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筱家站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7309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186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24F7" w:rsidTr="00FD4512">
        <w:trPr>
          <w:trHeight w:val="567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王家站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4103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24F7" w:rsidTr="00FD4512">
        <w:trPr>
          <w:trHeight w:val="567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张桥站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4917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24F7" w:rsidTr="00FD4512">
        <w:trPr>
          <w:trHeight w:val="567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鱼市王站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8579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24F7" w:rsidTr="00FD4512">
        <w:trPr>
          <w:trHeight w:val="567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胡家站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9961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254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24F7" w:rsidTr="00FD4512">
        <w:trPr>
          <w:trHeight w:val="567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任家站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7200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24F7" w:rsidTr="00FD4512">
        <w:trPr>
          <w:trHeight w:val="567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蒲阳站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4415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24F7" w:rsidTr="00FD4512">
        <w:trPr>
          <w:trHeight w:val="567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lastRenderedPageBreak/>
              <w:t>南王站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2219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24F7" w:rsidTr="00FD4512">
        <w:trPr>
          <w:trHeight w:val="567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97956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>2500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4F7" w:rsidRDefault="00C024F7" w:rsidP="00FD4512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F24AB" w:rsidRDefault="009F24AB"/>
    <w:sectPr w:rsidR="009F2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4AB" w:rsidRDefault="009F24AB" w:rsidP="00C024F7">
      <w:r>
        <w:separator/>
      </w:r>
    </w:p>
  </w:endnote>
  <w:endnote w:type="continuationSeparator" w:id="1">
    <w:p w:rsidR="009F24AB" w:rsidRDefault="009F24AB" w:rsidP="00C02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粗黑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4AB" w:rsidRDefault="009F24AB" w:rsidP="00C024F7">
      <w:r>
        <w:separator/>
      </w:r>
    </w:p>
  </w:footnote>
  <w:footnote w:type="continuationSeparator" w:id="1">
    <w:p w:rsidR="009F24AB" w:rsidRDefault="009F24AB" w:rsidP="00C024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4F7"/>
    <w:rsid w:val="009F24AB"/>
    <w:rsid w:val="00C02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2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24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2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24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bgs</dc:creator>
  <cp:keywords/>
  <dc:description/>
  <cp:lastModifiedBy>bgs</cp:lastModifiedBy>
  <cp:revision>2</cp:revision>
  <dcterms:created xsi:type="dcterms:W3CDTF">2023-09-11T02:48:00Z</dcterms:created>
  <dcterms:modified xsi:type="dcterms:W3CDTF">2023-09-11T02:49:00Z</dcterms:modified>
</cp:coreProperties>
</file>