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8" w:type="dxa"/>
        <w:tblInd w:w="93" w:type="dxa"/>
        <w:tblLayout w:type="fixed"/>
        <w:tblLook w:val="04A0"/>
      </w:tblPr>
      <w:tblGrid>
        <w:gridCol w:w="871"/>
        <w:gridCol w:w="1905"/>
        <w:gridCol w:w="1656"/>
        <w:gridCol w:w="1472"/>
        <w:gridCol w:w="1656"/>
        <w:gridCol w:w="1288"/>
      </w:tblGrid>
      <w:tr w:rsidR="00516679">
        <w:trPr>
          <w:trHeight w:val="402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44"/>
                <w:szCs w:val="44"/>
              </w:rPr>
            </w:pPr>
            <w:bookmarkStart w:id="0" w:name="_Hlk9864283"/>
            <w:r>
              <w:rPr>
                <w:rFonts w:ascii="仿宋" w:eastAsia="仿宋" w:hAnsi="仿宋" w:cs="宋体"/>
                <w:b/>
                <w:bCs/>
                <w:kern w:val="0"/>
                <w:sz w:val="44"/>
                <w:szCs w:val="44"/>
              </w:rPr>
              <w:t>20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  <w:t>22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44"/>
                <w:szCs w:val="44"/>
              </w:rPr>
              <w:t>年夏灌重点部位渠道控制运行水位表</w:t>
            </w:r>
            <w:bookmarkEnd w:id="0"/>
          </w:p>
        </w:tc>
      </w:tr>
      <w:tr w:rsidR="00516679">
        <w:trPr>
          <w:trHeight w:val="85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位置名称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设计水位（米）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控制运行水位（米）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516679">
        <w:trPr>
          <w:trHeight w:val="85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516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51667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51667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加大水位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最高水位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51667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总干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2.20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总干</w:t>
            </w: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2.16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总干</w:t>
            </w:r>
            <w:r>
              <w:rPr>
                <w:rFonts w:ascii="仿宋" w:eastAsia="仿宋" w:hAnsi="仿宋" w:cs="宋体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号闸前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2.07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总干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号闸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1.60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1.65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1.95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51667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田市站前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2.04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兴王站前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1.55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2.4</w:t>
            </w:r>
            <w:bookmarkStart w:id="1" w:name="_GoBack"/>
            <w:bookmarkEnd w:id="1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北倪站前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1.68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16679">
        <w:trPr>
          <w:trHeight w:val="85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胡家站前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1.60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1.60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E15C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1.75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79" w:rsidRDefault="00516679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516679" w:rsidRDefault="00E15C66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正常运行状态（流量不调整）下，水位按照“设计水位”栏数据控制，调增流量时，水位按照“加大水位”栏数据控制，最高不得超过“最高水位”栏数据控制，应尽快完成流量调整过程，及时恢复至“设计水位”运行；</w:t>
      </w:r>
    </w:p>
    <w:p w:rsidR="00516679" w:rsidRDefault="00E15C66">
      <w:pPr>
        <w:spacing w:line="560" w:lineRule="exact"/>
        <w:ind w:firstLineChars="200" w:firstLine="560"/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．任何情况下骨干渠道衬砌板顶高程以下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厘米位置为运行水位上限，要严格控制，不能超限运行。</w:t>
      </w:r>
    </w:p>
    <w:p w:rsidR="00516679" w:rsidRDefault="00516679">
      <w:pPr>
        <w:rPr>
          <w:rFonts w:ascii="微软雅黑" w:eastAsia="微软雅黑" w:hAnsi="微软雅黑" w:cs="微软雅黑"/>
          <w:b/>
          <w:bCs/>
          <w:color w:val="165AA1"/>
          <w:sz w:val="28"/>
          <w:szCs w:val="28"/>
          <w:shd w:val="clear" w:color="auto" w:fill="FFFFFF"/>
        </w:rPr>
      </w:pPr>
    </w:p>
    <w:sectPr w:rsidR="00516679" w:rsidSect="0051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C66" w:rsidRDefault="00E15C66" w:rsidP="00E2672D">
      <w:r>
        <w:separator/>
      </w:r>
    </w:p>
  </w:endnote>
  <w:endnote w:type="continuationSeparator" w:id="0">
    <w:p w:rsidR="00E15C66" w:rsidRDefault="00E15C66" w:rsidP="00E26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C66" w:rsidRDefault="00E15C66" w:rsidP="00E2672D">
      <w:r>
        <w:separator/>
      </w:r>
    </w:p>
  </w:footnote>
  <w:footnote w:type="continuationSeparator" w:id="0">
    <w:p w:rsidR="00E15C66" w:rsidRDefault="00E15C66" w:rsidP="00E26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NmNDQzMmQ5ZmI2MjUwN2M2YzAwMTAwODcxM2JkMTkifQ=="/>
  </w:docVars>
  <w:rsids>
    <w:rsidRoot w:val="00516679"/>
    <w:rsid w:val="00516679"/>
    <w:rsid w:val="00E15C66"/>
    <w:rsid w:val="00E2672D"/>
    <w:rsid w:val="01270F64"/>
    <w:rsid w:val="033A62C2"/>
    <w:rsid w:val="04807756"/>
    <w:rsid w:val="07E7297D"/>
    <w:rsid w:val="157E50B1"/>
    <w:rsid w:val="189B3B7A"/>
    <w:rsid w:val="1A9865E9"/>
    <w:rsid w:val="1A9A0624"/>
    <w:rsid w:val="294916C5"/>
    <w:rsid w:val="2ABF73E3"/>
    <w:rsid w:val="363225F5"/>
    <w:rsid w:val="365612FD"/>
    <w:rsid w:val="3CE852CD"/>
    <w:rsid w:val="3E6A76A2"/>
    <w:rsid w:val="4291215B"/>
    <w:rsid w:val="54163DF1"/>
    <w:rsid w:val="57FD7373"/>
    <w:rsid w:val="58CF1F04"/>
    <w:rsid w:val="5C752CBB"/>
    <w:rsid w:val="60D525F4"/>
    <w:rsid w:val="6BBA12EE"/>
    <w:rsid w:val="6CA44942"/>
    <w:rsid w:val="71DB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6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1667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516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rsid w:val="00516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5166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刘维刚</cp:lastModifiedBy>
  <cp:revision>2</cp:revision>
  <dcterms:created xsi:type="dcterms:W3CDTF">2022-06-07T00:48:00Z</dcterms:created>
  <dcterms:modified xsi:type="dcterms:W3CDTF">2022-06-08T02:27:00Z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D9C01FE6D1E547398F827FE1B4470130</vt:lpwstr>
  </property>
</Properties>
</file>